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9B0" w:rsidRPr="00090B11" w:rsidRDefault="006459B0" w:rsidP="006459B0">
      <w:pPr>
        <w:spacing w:afterLines="20" w:after="117" w:line="1400" w:lineRule="exact"/>
        <w:jc w:val="distribute"/>
        <w:rPr>
          <w:rFonts w:ascii="方正小标宋简体" w:eastAsia="方正小标宋简体"/>
          <w:color w:val="FF0000"/>
          <w:spacing w:val="20"/>
          <w:w w:val="66"/>
          <w:sz w:val="104"/>
          <w:szCs w:val="104"/>
        </w:rPr>
      </w:pPr>
      <w:r w:rsidRPr="00551734">
        <w:rPr>
          <w:rFonts w:ascii="方正小标宋简体" w:eastAsia="方正小标宋简体" w:hint="eastAsia"/>
          <w:color w:val="FF0000"/>
          <w:spacing w:val="20"/>
          <w:w w:val="66"/>
          <w:sz w:val="104"/>
          <w:szCs w:val="104"/>
        </w:rPr>
        <w:t>安徽省经济和信息化委员会</w:t>
      </w:r>
    </w:p>
    <w:p w:rsidR="006459B0" w:rsidRPr="00B96D01" w:rsidRDefault="006459B0" w:rsidP="006459B0">
      <w:pPr>
        <w:pStyle w:val="a5"/>
        <w:spacing w:line="400" w:lineRule="exact"/>
        <w:ind w:firstLineChars="0" w:firstLine="0"/>
        <w:jc w:val="right"/>
        <w:rPr>
          <w:rFonts w:ascii="Times New Roman" w:hAnsi="Times New Roman" w:hint="eastAsia"/>
        </w:rPr>
      </w:pPr>
      <w:r w:rsidRPr="00D65C30">
        <w:rPr>
          <w:noProof/>
          <w:spacing w:val="20"/>
          <w:w w:val="7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-217170</wp:posOffset>
                </wp:positionH>
                <wp:positionV relativeFrom="margin">
                  <wp:posOffset>1037590</wp:posOffset>
                </wp:positionV>
                <wp:extent cx="6120130" cy="0"/>
                <wp:effectExtent l="38735" t="36195" r="32385" b="40005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6350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CBAB80"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-17.1pt,81.7pt" to="464.8pt,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XOsOQIAAEUEAAAOAAAAZHJzL2Uyb0RvYy54bWysU02O0zAY3SNxByv7NknbKZ2o6QglLZsB&#10;Kk05gGs7jTWObdlu0wpxBS6ANDtYsWTPbRiOwWc3LRQ2CNGF65/PL+9773l6s28E2jFjuZJ5lPaT&#10;CDFJFOVyk0dvVoveJELWYUmxUJLl0YHZ6Gb29Mm01RkbqFoJygwCEGmzVudR7ZzO4tiSmjXY9pVm&#10;Eg4rZRrsYGk2MTW4BfRGxIMkGcetMlQbRZi1sFseD6NZwK8qRtzrqrLMIZFHwM2F0YRx7cd4NsXZ&#10;xmBdc9LRwP/AosFcwkfPUCV2GG0N/wOq4cQoqyrXJ6qJVVVxwkIP0E2a/NbNXY01C72AOFafZbL/&#10;D5a82i0N4hS8i5DEDVj0+OHLt/cfv399gPHx8yeUepFabTOoLeTS+DbJXt7pW0XuLZKqqLHcsEB2&#10;ddCAEG7EF1f8wmr41Lp9qSjU4K1TQbF9ZRoPCVqgfTDmcDaG7R0isDlOQZ0h+EdOZzHOThe1se4F&#10;Uw3ykzwSXHrNcIZ3t9YBdSg9lfhtqRZciOC7kKgF8OFV4qEbDSo4yMH9qu7ctEpw6sv9RWs260IY&#10;tMOQpcUigZ9XBuAvyozaShrga4bpvJs7zMVxDvVCejxoDgh2s2NY3l4n1/PJfDLqjQbjeW+UlGXv&#10;+aIY9caL9NlVOSyLokzf+e7SUVZzSpn07E7BTUd/F4zuCR0jd47uWZj4Ej20CGRP/4F0cNcbeozG&#10;WtHD0ng1vNGQ1VDcvSv/GH5dh6qfr3/2AwAA//8DAFBLAwQUAAYACAAAACEAXtHpx9wAAAALAQAA&#10;DwAAAGRycy9kb3ducmV2LnhtbEyPwWrCQBCG7wXfYZlCb7pplFBjNiKCeE4qhd7W7DQJZmdDdqPx&#10;7TuC0B5n/o9/vsm2k+3EFQffOlLwvohAIFXOtFQrOH0e5h8gfNBkdOcIFdzRwzafvWQ6Ne5GBV7L&#10;UAsuIZ9qBU0IfSqlrxq02i9cj8TZjxusDjwOtTSDvnG57WQcRYm0uiW+0Oge9w1Wl3K0Co7l5K2s&#10;D2VL31/H0+j3VVHclXp7nXYbEAGn8AfDQ5/VIWensxvJeNEpmC9XMaMcJMsVCCbW8ToBcX5uZJ7J&#10;/z/kvwAAAP//AwBQSwECLQAUAAYACAAAACEAtoM4kv4AAADhAQAAEwAAAAAAAAAAAAAAAAAAAAAA&#10;W0NvbnRlbnRfVHlwZXNdLnhtbFBLAQItABQABgAIAAAAIQA4/SH/1gAAAJQBAAALAAAAAAAAAAAA&#10;AAAAAC8BAABfcmVscy8ucmVsc1BLAQItABQABgAIAAAAIQAHtXOsOQIAAEUEAAAOAAAAAAAAAAAA&#10;AAAAAC4CAABkcnMvZTJvRG9jLnhtbFBLAQItABQABgAIAAAAIQBe0enH3AAAAAsBAAAPAAAAAAAA&#10;AAAAAAAAAJMEAABkcnMvZG93bnJldi54bWxQSwUGAAAAAAQABADzAAAAnAUAAAAA&#10;" strokecolor="red" strokeweight="5pt">
                <v:stroke linestyle="thickThin"/>
                <w10:wrap anchory="margin"/>
              </v:line>
            </w:pict>
          </mc:Fallback>
        </mc:AlternateContent>
      </w:r>
    </w:p>
    <w:p w:rsidR="006459B0" w:rsidRPr="004A7F03" w:rsidRDefault="006459B0" w:rsidP="006459B0">
      <w:pPr>
        <w:spacing w:line="560" w:lineRule="exact"/>
        <w:jc w:val="right"/>
        <w:rPr>
          <w:rFonts w:eastAsia="仿宋_GB2312"/>
          <w:color w:val="000000"/>
          <w:sz w:val="32"/>
          <w:szCs w:val="32"/>
        </w:rPr>
      </w:pPr>
      <w:bookmarkStart w:id="0" w:name="send002"/>
      <w:proofErr w:type="gramStart"/>
      <w:r w:rsidRPr="004A7F03">
        <w:rPr>
          <w:rFonts w:eastAsia="仿宋_GB2312"/>
          <w:color w:val="000000"/>
          <w:sz w:val="32"/>
          <w:szCs w:val="32"/>
        </w:rPr>
        <w:t>皖经信</w:t>
      </w:r>
      <w:proofErr w:type="gramEnd"/>
      <w:r w:rsidRPr="004A7F03">
        <w:rPr>
          <w:rFonts w:eastAsia="仿宋_GB2312"/>
          <w:color w:val="000000"/>
          <w:sz w:val="32"/>
          <w:szCs w:val="32"/>
        </w:rPr>
        <w:t>电子函〔</w:t>
      </w:r>
      <w:r w:rsidRPr="004A7F03">
        <w:rPr>
          <w:rFonts w:eastAsia="仿宋_GB2312"/>
          <w:color w:val="000000"/>
          <w:sz w:val="32"/>
          <w:szCs w:val="32"/>
        </w:rPr>
        <w:t>2016</w:t>
      </w:r>
      <w:r w:rsidRPr="004A7F03">
        <w:rPr>
          <w:rFonts w:eastAsia="仿宋_GB2312"/>
          <w:color w:val="000000"/>
          <w:sz w:val="32"/>
          <w:szCs w:val="32"/>
        </w:rPr>
        <w:t>〕</w:t>
      </w:r>
      <w:r w:rsidRPr="004A7F03">
        <w:rPr>
          <w:rFonts w:eastAsia="仿宋_GB2312"/>
          <w:color w:val="000000"/>
          <w:sz w:val="32"/>
          <w:szCs w:val="32"/>
        </w:rPr>
        <w:t>56</w:t>
      </w:r>
      <w:r w:rsidRPr="004A7F03">
        <w:rPr>
          <w:rFonts w:eastAsia="仿宋_GB2312"/>
          <w:color w:val="000000"/>
          <w:sz w:val="32"/>
          <w:szCs w:val="32"/>
        </w:rPr>
        <w:t>号</w:t>
      </w:r>
      <w:bookmarkEnd w:id="0"/>
    </w:p>
    <w:p w:rsidR="006459B0" w:rsidRDefault="006459B0" w:rsidP="006459B0">
      <w:pPr>
        <w:spacing w:line="560" w:lineRule="exact"/>
        <w:jc w:val="center"/>
        <w:rPr>
          <w:rFonts w:eastAsia="方正小标宋简体" w:hint="eastAsia"/>
          <w:sz w:val="44"/>
          <w:szCs w:val="44"/>
        </w:rPr>
      </w:pPr>
    </w:p>
    <w:p w:rsidR="006459B0" w:rsidRDefault="006459B0" w:rsidP="006459B0">
      <w:pPr>
        <w:spacing w:line="560" w:lineRule="exact"/>
        <w:jc w:val="center"/>
        <w:rPr>
          <w:rFonts w:eastAsia="方正小标宋简体" w:hint="eastAsia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安徽省经济和信息化委员会</w:t>
      </w:r>
      <w:r w:rsidRPr="00084F8A">
        <w:rPr>
          <w:rFonts w:eastAsia="方正小标宋简体"/>
          <w:sz w:val="44"/>
          <w:szCs w:val="44"/>
        </w:rPr>
        <w:t>关于开展</w:t>
      </w:r>
    </w:p>
    <w:p w:rsidR="006459B0" w:rsidRPr="00084F8A" w:rsidRDefault="006459B0" w:rsidP="006459B0">
      <w:pPr>
        <w:spacing w:line="560" w:lineRule="exact"/>
        <w:jc w:val="center"/>
        <w:rPr>
          <w:rFonts w:eastAsia="方正小标宋简体"/>
          <w:sz w:val="44"/>
          <w:szCs w:val="44"/>
        </w:rPr>
      </w:pPr>
      <w:proofErr w:type="gramStart"/>
      <w:r w:rsidRPr="00084F8A">
        <w:rPr>
          <w:rFonts w:eastAsia="方正小标宋简体"/>
          <w:sz w:val="44"/>
          <w:szCs w:val="44"/>
        </w:rPr>
        <w:t>锂</w:t>
      </w:r>
      <w:proofErr w:type="gramEnd"/>
      <w:r w:rsidRPr="00084F8A">
        <w:rPr>
          <w:rFonts w:eastAsia="方正小标宋简体"/>
          <w:sz w:val="44"/>
          <w:szCs w:val="44"/>
        </w:rPr>
        <w:t>离子电池行业规范公告申报工作的通知</w:t>
      </w:r>
    </w:p>
    <w:p w:rsidR="006459B0" w:rsidRPr="00084F8A" w:rsidRDefault="006459B0" w:rsidP="006459B0">
      <w:pPr>
        <w:spacing w:line="560" w:lineRule="exact"/>
        <w:jc w:val="center"/>
        <w:rPr>
          <w:rFonts w:eastAsia="方正小标宋简体"/>
          <w:sz w:val="44"/>
          <w:szCs w:val="44"/>
        </w:rPr>
      </w:pPr>
    </w:p>
    <w:p w:rsidR="006459B0" w:rsidRPr="004A7F03" w:rsidRDefault="006459B0" w:rsidP="006459B0">
      <w:pPr>
        <w:widowControl/>
        <w:shd w:val="clear" w:color="auto" w:fill="FFFFFF"/>
        <w:spacing w:line="580" w:lineRule="exact"/>
        <w:rPr>
          <w:rFonts w:eastAsia="仿宋_GB2312"/>
          <w:sz w:val="32"/>
          <w:szCs w:val="32"/>
        </w:rPr>
      </w:pPr>
      <w:r w:rsidRPr="004A7F03">
        <w:rPr>
          <w:rFonts w:eastAsia="仿宋_GB2312"/>
          <w:sz w:val="32"/>
          <w:szCs w:val="32"/>
        </w:rPr>
        <w:t>各市、直管县经信委：</w:t>
      </w:r>
    </w:p>
    <w:p w:rsidR="006459B0" w:rsidRPr="004A7F03" w:rsidRDefault="006459B0" w:rsidP="006459B0">
      <w:pPr>
        <w:widowControl/>
        <w:shd w:val="clear" w:color="auto" w:fill="FFFFFF"/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A7F03">
        <w:rPr>
          <w:rFonts w:eastAsia="仿宋_GB2312"/>
          <w:sz w:val="32"/>
          <w:szCs w:val="32"/>
        </w:rPr>
        <w:t>为加强</w:t>
      </w:r>
      <w:proofErr w:type="gramStart"/>
      <w:r w:rsidRPr="004A7F03">
        <w:rPr>
          <w:rFonts w:eastAsia="仿宋_GB2312"/>
          <w:sz w:val="32"/>
          <w:szCs w:val="32"/>
        </w:rPr>
        <w:t>锂</w:t>
      </w:r>
      <w:proofErr w:type="gramEnd"/>
      <w:r w:rsidRPr="004A7F03">
        <w:rPr>
          <w:rFonts w:eastAsia="仿宋_GB2312"/>
          <w:sz w:val="32"/>
          <w:szCs w:val="32"/>
        </w:rPr>
        <w:t>离子电池行业管理，根据工业和信息化部《锂离子电池行业规范条件》（以下简称《规范条件》）和《锂离子电池行业规范公告管理暂行办法》（以下简称《暂行办法》）要求，就做好我省</w:t>
      </w:r>
      <w:proofErr w:type="gramStart"/>
      <w:r w:rsidRPr="004A7F03">
        <w:rPr>
          <w:rFonts w:eastAsia="仿宋_GB2312"/>
          <w:sz w:val="32"/>
          <w:szCs w:val="32"/>
        </w:rPr>
        <w:t>锂</w:t>
      </w:r>
      <w:proofErr w:type="gramEnd"/>
      <w:r w:rsidRPr="004A7F03">
        <w:rPr>
          <w:rFonts w:eastAsia="仿宋_GB2312"/>
          <w:sz w:val="32"/>
          <w:szCs w:val="32"/>
        </w:rPr>
        <w:t>离子电池行业规范公告申报工作通知如下：</w:t>
      </w:r>
      <w:r w:rsidRPr="004A7F03">
        <w:rPr>
          <w:rFonts w:eastAsia="仿宋_GB2312"/>
          <w:sz w:val="32"/>
          <w:szCs w:val="32"/>
        </w:rPr>
        <w:t xml:space="preserve"> </w:t>
      </w:r>
    </w:p>
    <w:p w:rsidR="006459B0" w:rsidRPr="004A7F03" w:rsidRDefault="006459B0" w:rsidP="006459B0">
      <w:pPr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4A7F03">
        <w:rPr>
          <w:rFonts w:eastAsia="仿宋_GB2312"/>
          <w:sz w:val="32"/>
          <w:szCs w:val="32"/>
        </w:rPr>
        <w:t>一、各市、直管县</w:t>
      </w:r>
      <w:proofErr w:type="gramStart"/>
      <w:r w:rsidRPr="004A7F03">
        <w:rPr>
          <w:rFonts w:eastAsia="仿宋_GB2312"/>
          <w:sz w:val="32"/>
          <w:szCs w:val="32"/>
        </w:rPr>
        <w:t>经信委负责</w:t>
      </w:r>
      <w:proofErr w:type="gramEnd"/>
      <w:r w:rsidRPr="004A7F03">
        <w:rPr>
          <w:rFonts w:eastAsia="仿宋_GB2312"/>
          <w:sz w:val="32"/>
          <w:szCs w:val="32"/>
        </w:rPr>
        <w:t>本地区</w:t>
      </w:r>
      <w:proofErr w:type="gramStart"/>
      <w:r w:rsidRPr="004A7F03">
        <w:rPr>
          <w:rFonts w:eastAsia="仿宋_GB2312"/>
          <w:sz w:val="32"/>
          <w:szCs w:val="32"/>
        </w:rPr>
        <w:t>锂</w:t>
      </w:r>
      <w:proofErr w:type="gramEnd"/>
      <w:r w:rsidRPr="004A7F03">
        <w:rPr>
          <w:rFonts w:eastAsia="仿宋_GB2312"/>
          <w:sz w:val="32"/>
          <w:szCs w:val="32"/>
        </w:rPr>
        <w:t>离子电池行业规范公告申报的组织工作，并按照《规范条件》和《暂行办法》对企业申请材料进行核实，将初步认定符合《规范条件》的企业申请材料于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3"/>
          <w:attr w:name="Year" w:val="2016"/>
        </w:smartTagPr>
        <w:r w:rsidRPr="004A7F03">
          <w:rPr>
            <w:rFonts w:eastAsia="仿宋_GB2312"/>
            <w:sz w:val="32"/>
            <w:szCs w:val="32"/>
          </w:rPr>
          <w:t>3</w:t>
        </w:r>
        <w:r w:rsidRPr="004A7F03">
          <w:rPr>
            <w:rFonts w:eastAsia="仿宋_GB2312"/>
            <w:sz w:val="32"/>
            <w:szCs w:val="32"/>
          </w:rPr>
          <w:t>月</w:t>
        </w:r>
        <w:r w:rsidRPr="004A7F03">
          <w:rPr>
            <w:rFonts w:eastAsia="仿宋_GB2312"/>
            <w:sz w:val="32"/>
            <w:szCs w:val="32"/>
          </w:rPr>
          <w:t>1</w:t>
        </w:r>
        <w:r w:rsidRPr="004A7F03">
          <w:rPr>
            <w:rFonts w:eastAsia="仿宋_GB2312"/>
            <w:sz w:val="32"/>
            <w:szCs w:val="32"/>
          </w:rPr>
          <w:t>日前</w:t>
        </w:r>
      </w:smartTag>
      <w:r w:rsidRPr="004A7F03">
        <w:rPr>
          <w:rFonts w:eastAsia="仿宋_GB2312"/>
          <w:sz w:val="32"/>
          <w:szCs w:val="32"/>
        </w:rPr>
        <w:t>报送我</w:t>
      </w:r>
      <w:proofErr w:type="gramStart"/>
      <w:r w:rsidRPr="004A7F03">
        <w:rPr>
          <w:rFonts w:eastAsia="仿宋_GB2312"/>
          <w:sz w:val="32"/>
          <w:szCs w:val="32"/>
        </w:rPr>
        <w:t>委电子</w:t>
      </w:r>
      <w:proofErr w:type="gramEnd"/>
      <w:r w:rsidRPr="004A7F03">
        <w:rPr>
          <w:rFonts w:eastAsia="仿宋_GB2312"/>
          <w:sz w:val="32"/>
          <w:szCs w:val="32"/>
        </w:rPr>
        <w:t>信息处，并督促企业完成网上在线申报（</w:t>
      </w:r>
      <w:r w:rsidRPr="004A7F03">
        <w:rPr>
          <w:rFonts w:eastAsia="仿宋_GB2312"/>
          <w:sz w:val="32"/>
          <w:szCs w:val="32"/>
        </w:rPr>
        <w:t>www.ldchy.cn</w:t>
      </w:r>
      <w:r w:rsidRPr="004A7F03">
        <w:rPr>
          <w:rFonts w:eastAsia="仿宋_GB2312"/>
          <w:sz w:val="32"/>
          <w:szCs w:val="32"/>
        </w:rPr>
        <w:t>）。</w:t>
      </w:r>
    </w:p>
    <w:p w:rsidR="006459B0" w:rsidRPr="004A7F03" w:rsidRDefault="006459B0" w:rsidP="006459B0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A7F03">
        <w:rPr>
          <w:rFonts w:eastAsia="仿宋_GB2312"/>
          <w:sz w:val="32"/>
          <w:szCs w:val="32"/>
        </w:rPr>
        <w:t>二、我委受理申请材料后，将根据《规范条件》和《暂行办法》要求进行审核，审核通过后报送工业和信息化部。</w:t>
      </w:r>
    </w:p>
    <w:p w:rsidR="006459B0" w:rsidRPr="00D82F7B" w:rsidRDefault="006459B0" w:rsidP="006459B0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A7F03">
        <w:rPr>
          <w:rFonts w:eastAsia="仿宋_GB2312"/>
          <w:color w:val="000000"/>
          <w:sz w:val="32"/>
          <w:szCs w:val="32"/>
          <w:shd w:val="clear" w:color="auto" w:fill="FFFFFF"/>
        </w:rPr>
        <w:t>三、本批次后的</w:t>
      </w:r>
      <w:r w:rsidRPr="004A7F03">
        <w:rPr>
          <w:rFonts w:eastAsia="仿宋_GB2312"/>
          <w:sz w:val="32"/>
          <w:szCs w:val="32"/>
        </w:rPr>
        <w:t>企业申报工作，由各市、直管县</w:t>
      </w:r>
      <w:proofErr w:type="gramStart"/>
      <w:r w:rsidRPr="004A7F03">
        <w:rPr>
          <w:rFonts w:eastAsia="仿宋_GB2312"/>
          <w:sz w:val="32"/>
          <w:szCs w:val="32"/>
        </w:rPr>
        <w:t>经信委根据</w:t>
      </w:r>
      <w:proofErr w:type="gramEnd"/>
      <w:r w:rsidRPr="004A7F03">
        <w:rPr>
          <w:rFonts w:eastAsia="仿宋_GB2312"/>
          <w:sz w:val="32"/>
          <w:szCs w:val="32"/>
        </w:rPr>
        <w:t>企业申请情况及时报送我委。</w:t>
      </w:r>
    </w:p>
    <w:p w:rsidR="006459B0" w:rsidRPr="004A7F03" w:rsidRDefault="006459B0" w:rsidP="006459B0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A7F03">
        <w:rPr>
          <w:rFonts w:eastAsia="仿宋_GB2312"/>
          <w:sz w:val="32"/>
          <w:szCs w:val="32"/>
        </w:rPr>
        <w:lastRenderedPageBreak/>
        <w:t>联系人：省经</w:t>
      </w:r>
      <w:proofErr w:type="gramStart"/>
      <w:r w:rsidRPr="004A7F03">
        <w:rPr>
          <w:rFonts w:eastAsia="仿宋_GB2312"/>
          <w:sz w:val="32"/>
          <w:szCs w:val="32"/>
        </w:rPr>
        <w:t>信委电子</w:t>
      </w:r>
      <w:proofErr w:type="gramEnd"/>
      <w:r w:rsidRPr="004A7F03">
        <w:rPr>
          <w:rFonts w:eastAsia="仿宋_GB2312"/>
          <w:sz w:val="32"/>
          <w:szCs w:val="32"/>
        </w:rPr>
        <w:t>信息处高远峰，电话：</w:t>
      </w:r>
      <w:r w:rsidRPr="004A7F03">
        <w:rPr>
          <w:rFonts w:eastAsia="仿宋_GB2312"/>
          <w:sz w:val="32"/>
          <w:szCs w:val="32"/>
        </w:rPr>
        <w:t>0551-62871755</w:t>
      </w:r>
      <w:r w:rsidRPr="004A7F03">
        <w:rPr>
          <w:rFonts w:eastAsia="仿宋_GB2312"/>
          <w:spacing w:val="-12"/>
          <w:sz w:val="32"/>
          <w:szCs w:val="32"/>
        </w:rPr>
        <w:t>，</w:t>
      </w:r>
      <w:r w:rsidRPr="004A7F03">
        <w:rPr>
          <w:rFonts w:eastAsia="仿宋_GB2312"/>
          <w:sz w:val="32"/>
          <w:szCs w:val="32"/>
        </w:rPr>
        <w:t>邮箱：</w:t>
      </w:r>
      <w:r w:rsidRPr="004A7F03">
        <w:rPr>
          <w:rFonts w:eastAsia="仿宋_GB2312"/>
          <w:sz w:val="32"/>
          <w:szCs w:val="32"/>
        </w:rPr>
        <w:t>3215620761@qq.com</w:t>
      </w:r>
      <w:r w:rsidRPr="004A7F03">
        <w:rPr>
          <w:rFonts w:eastAsia="仿宋_GB2312"/>
          <w:color w:val="000000"/>
          <w:sz w:val="32"/>
          <w:szCs w:val="32"/>
        </w:rPr>
        <w:t>。</w:t>
      </w:r>
    </w:p>
    <w:p w:rsidR="006459B0" w:rsidRPr="004A7F03" w:rsidRDefault="006459B0" w:rsidP="006459B0">
      <w:pPr>
        <w:tabs>
          <w:tab w:val="left" w:pos="7560"/>
        </w:tabs>
        <w:spacing w:line="580" w:lineRule="exact"/>
        <w:ind w:firstLineChars="200" w:firstLine="640"/>
        <w:rPr>
          <w:rFonts w:eastAsia="仿宋_GB2312"/>
          <w:sz w:val="32"/>
          <w:szCs w:val="32"/>
        </w:rPr>
      </w:pPr>
    </w:p>
    <w:p w:rsidR="006459B0" w:rsidRPr="004A7F03" w:rsidRDefault="006459B0" w:rsidP="006459B0">
      <w:pPr>
        <w:tabs>
          <w:tab w:val="left" w:pos="7560"/>
        </w:tabs>
        <w:spacing w:line="580" w:lineRule="exact"/>
        <w:ind w:leftChars="304" w:left="2078" w:hangingChars="450" w:hanging="1440"/>
        <w:rPr>
          <w:rFonts w:eastAsia="仿宋_GB2312"/>
          <w:sz w:val="32"/>
          <w:szCs w:val="32"/>
        </w:rPr>
      </w:pPr>
      <w:r w:rsidRPr="004A7F03">
        <w:rPr>
          <w:rFonts w:eastAsia="仿宋_GB2312"/>
          <w:sz w:val="32"/>
          <w:szCs w:val="32"/>
        </w:rPr>
        <w:t>附件：</w:t>
      </w:r>
      <w:r w:rsidRPr="004A7F03">
        <w:rPr>
          <w:rFonts w:eastAsia="仿宋_GB2312"/>
          <w:sz w:val="32"/>
          <w:szCs w:val="32"/>
        </w:rPr>
        <w:t xml:space="preserve">1. </w:t>
      </w:r>
      <w:proofErr w:type="gramStart"/>
      <w:r w:rsidRPr="004A7F03">
        <w:rPr>
          <w:rFonts w:eastAsia="仿宋_GB2312"/>
          <w:sz w:val="32"/>
          <w:szCs w:val="32"/>
        </w:rPr>
        <w:t>锂</w:t>
      </w:r>
      <w:proofErr w:type="gramEnd"/>
      <w:r w:rsidRPr="004A7F03">
        <w:rPr>
          <w:rFonts w:eastAsia="仿宋_GB2312"/>
          <w:sz w:val="32"/>
          <w:szCs w:val="32"/>
        </w:rPr>
        <w:t>离子电池行业规范条件（工业和信息化部公告</w:t>
      </w:r>
      <w:r w:rsidRPr="004A7F03">
        <w:rPr>
          <w:rFonts w:eastAsia="仿宋_GB2312"/>
          <w:sz w:val="32"/>
          <w:szCs w:val="32"/>
        </w:rPr>
        <w:t>2015</w:t>
      </w:r>
      <w:r w:rsidRPr="004A7F03">
        <w:rPr>
          <w:rFonts w:eastAsia="仿宋_GB2312"/>
          <w:sz w:val="32"/>
          <w:szCs w:val="32"/>
        </w:rPr>
        <w:t>年第</w:t>
      </w:r>
      <w:r w:rsidRPr="004A7F03">
        <w:rPr>
          <w:rFonts w:eastAsia="仿宋_GB2312"/>
          <w:sz w:val="32"/>
          <w:szCs w:val="32"/>
        </w:rPr>
        <w:t>57</w:t>
      </w:r>
      <w:r w:rsidRPr="004A7F03">
        <w:rPr>
          <w:rFonts w:eastAsia="仿宋_GB2312"/>
          <w:sz w:val="32"/>
          <w:szCs w:val="32"/>
        </w:rPr>
        <w:t>号）</w:t>
      </w:r>
    </w:p>
    <w:p w:rsidR="006459B0" w:rsidRPr="004A7F03" w:rsidRDefault="006459B0" w:rsidP="006459B0">
      <w:pPr>
        <w:tabs>
          <w:tab w:val="left" w:pos="7560"/>
        </w:tabs>
        <w:spacing w:line="580" w:lineRule="exact"/>
        <w:ind w:leftChars="303" w:left="1999" w:hangingChars="426" w:hanging="1363"/>
        <w:rPr>
          <w:rFonts w:eastAsia="仿宋_GB2312"/>
          <w:sz w:val="32"/>
          <w:szCs w:val="32"/>
        </w:rPr>
      </w:pPr>
      <w:r w:rsidRPr="004A7F03">
        <w:rPr>
          <w:rFonts w:eastAsia="仿宋_GB2312"/>
          <w:sz w:val="32"/>
          <w:szCs w:val="32"/>
        </w:rPr>
        <w:t xml:space="preserve">      2. </w:t>
      </w:r>
      <w:proofErr w:type="gramStart"/>
      <w:r w:rsidRPr="004A7F03">
        <w:rPr>
          <w:rFonts w:eastAsia="仿宋_GB2312"/>
          <w:sz w:val="32"/>
          <w:szCs w:val="32"/>
        </w:rPr>
        <w:t>锂</w:t>
      </w:r>
      <w:proofErr w:type="gramEnd"/>
      <w:r w:rsidRPr="004A7F03">
        <w:rPr>
          <w:rFonts w:eastAsia="仿宋_GB2312"/>
          <w:sz w:val="32"/>
          <w:szCs w:val="32"/>
        </w:rPr>
        <w:t>离子电池行业规范公告管理暂行办法（工信部电子〔</w:t>
      </w:r>
      <w:r w:rsidRPr="004A7F03">
        <w:rPr>
          <w:rFonts w:eastAsia="仿宋_GB2312"/>
          <w:sz w:val="32"/>
          <w:szCs w:val="32"/>
        </w:rPr>
        <w:t>2015</w:t>
      </w:r>
      <w:r w:rsidRPr="004A7F03">
        <w:rPr>
          <w:rFonts w:eastAsia="仿宋_GB2312"/>
          <w:sz w:val="32"/>
          <w:szCs w:val="32"/>
        </w:rPr>
        <w:t>〕</w:t>
      </w:r>
      <w:r w:rsidRPr="004A7F03">
        <w:rPr>
          <w:rFonts w:eastAsia="仿宋_GB2312"/>
          <w:sz w:val="32"/>
          <w:szCs w:val="32"/>
        </w:rPr>
        <w:t>452</w:t>
      </w:r>
      <w:r w:rsidRPr="004A7F03">
        <w:rPr>
          <w:rFonts w:eastAsia="仿宋_GB2312"/>
          <w:sz w:val="32"/>
          <w:szCs w:val="32"/>
        </w:rPr>
        <w:t>号）</w:t>
      </w:r>
    </w:p>
    <w:p w:rsidR="006459B0" w:rsidRPr="00D82F7B" w:rsidRDefault="006459B0" w:rsidP="006459B0">
      <w:pPr>
        <w:tabs>
          <w:tab w:val="left" w:pos="7560"/>
        </w:tabs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4A7F03">
        <w:rPr>
          <w:rFonts w:eastAsia="仿宋_GB2312"/>
          <w:sz w:val="32"/>
          <w:szCs w:val="32"/>
        </w:rPr>
        <w:t xml:space="preserve">      3. </w:t>
      </w:r>
      <w:hyperlink r:id="rId6" w:history="1">
        <w:proofErr w:type="gramStart"/>
        <w:r w:rsidRPr="004A7F03">
          <w:rPr>
            <w:rFonts w:eastAsia="仿宋_GB2312"/>
            <w:sz w:val="32"/>
            <w:szCs w:val="32"/>
          </w:rPr>
          <w:t>锂</w:t>
        </w:r>
        <w:proofErr w:type="gramEnd"/>
        <w:r w:rsidRPr="004A7F03">
          <w:rPr>
            <w:rFonts w:eastAsia="仿宋_GB2312"/>
            <w:sz w:val="32"/>
            <w:szCs w:val="32"/>
          </w:rPr>
          <w:t>离子电池行业规范公告申请书</w:t>
        </w:r>
      </w:hyperlink>
    </w:p>
    <w:p w:rsidR="006459B0" w:rsidRPr="004A7F03" w:rsidRDefault="006459B0" w:rsidP="006459B0">
      <w:pPr>
        <w:tabs>
          <w:tab w:val="left" w:pos="7560"/>
        </w:tabs>
        <w:spacing w:line="580" w:lineRule="exact"/>
        <w:ind w:firstLineChars="200" w:firstLine="640"/>
        <w:rPr>
          <w:rFonts w:eastAsia="仿宋_GB2312"/>
          <w:sz w:val="32"/>
          <w:szCs w:val="32"/>
        </w:rPr>
      </w:pPr>
    </w:p>
    <w:p w:rsidR="006459B0" w:rsidRPr="004A7F03" w:rsidRDefault="006459B0" w:rsidP="006459B0">
      <w:pPr>
        <w:tabs>
          <w:tab w:val="left" w:pos="7560"/>
        </w:tabs>
        <w:spacing w:line="580" w:lineRule="exact"/>
        <w:ind w:firstLineChars="200" w:firstLine="640"/>
        <w:rPr>
          <w:rFonts w:eastAsia="仿宋_GB2312"/>
          <w:sz w:val="32"/>
          <w:szCs w:val="32"/>
        </w:rPr>
      </w:pPr>
    </w:p>
    <w:p w:rsidR="006459B0" w:rsidRPr="004A7F03" w:rsidRDefault="006459B0" w:rsidP="006459B0">
      <w:pPr>
        <w:tabs>
          <w:tab w:val="left" w:pos="7560"/>
        </w:tabs>
        <w:spacing w:line="580" w:lineRule="exact"/>
        <w:ind w:firstLineChars="200" w:firstLine="640"/>
        <w:rPr>
          <w:rFonts w:eastAsia="仿宋_GB2312"/>
          <w:sz w:val="32"/>
          <w:szCs w:val="32"/>
        </w:rPr>
      </w:pPr>
    </w:p>
    <w:p w:rsidR="006459B0" w:rsidRPr="004A7F03" w:rsidRDefault="006459B0" w:rsidP="006459B0">
      <w:pPr>
        <w:tabs>
          <w:tab w:val="left" w:pos="7560"/>
        </w:tabs>
        <w:wordWrap w:val="0"/>
        <w:spacing w:line="580" w:lineRule="exact"/>
        <w:ind w:right="640" w:firstLineChars="200" w:firstLine="640"/>
        <w:jc w:val="right"/>
        <w:rPr>
          <w:rFonts w:eastAsia="仿宋_GB2312"/>
          <w:sz w:val="32"/>
          <w:szCs w:val="32"/>
        </w:rPr>
      </w:pPr>
      <w:r w:rsidRPr="004A7F03">
        <w:rPr>
          <w:rFonts w:eastAsia="仿宋_GB2312"/>
          <w:sz w:val="32"/>
          <w:szCs w:val="32"/>
        </w:rPr>
        <w:t>安徽省经济和信息化委员会</w:t>
      </w:r>
    </w:p>
    <w:p w:rsidR="006459B0" w:rsidRPr="00084F8A" w:rsidRDefault="006459B0" w:rsidP="006459B0">
      <w:pPr>
        <w:tabs>
          <w:tab w:val="left" w:pos="7560"/>
        </w:tabs>
        <w:wordWrap w:val="0"/>
        <w:spacing w:line="580" w:lineRule="exact"/>
        <w:ind w:firstLineChars="200" w:firstLine="640"/>
        <w:jc w:val="right"/>
        <w:rPr>
          <w:rFonts w:eastAsia="仿宋_GB2312"/>
          <w:sz w:val="32"/>
          <w:szCs w:val="32"/>
        </w:rPr>
      </w:pPr>
      <w:r w:rsidRPr="004A7F03">
        <w:rPr>
          <w:rFonts w:eastAsia="仿宋_GB2312"/>
          <w:sz w:val="32"/>
          <w:szCs w:val="32"/>
        </w:rPr>
        <w:t>2016</w:t>
      </w:r>
      <w:r w:rsidRPr="004A7F03">
        <w:rPr>
          <w:rFonts w:eastAsia="仿宋_GB2312"/>
          <w:sz w:val="32"/>
          <w:szCs w:val="32"/>
        </w:rPr>
        <w:t>年</w:t>
      </w:r>
      <w:r w:rsidRPr="004A7F03">
        <w:rPr>
          <w:rFonts w:eastAsia="仿宋_GB2312"/>
          <w:sz w:val="32"/>
          <w:szCs w:val="32"/>
        </w:rPr>
        <w:t>1</w:t>
      </w:r>
      <w:r w:rsidRPr="004A7F03">
        <w:rPr>
          <w:rFonts w:eastAsia="仿宋_GB2312"/>
          <w:sz w:val="32"/>
          <w:szCs w:val="32"/>
        </w:rPr>
        <w:t>月</w:t>
      </w:r>
      <w:r w:rsidRPr="004A7F03">
        <w:rPr>
          <w:rFonts w:eastAsia="仿宋_GB2312"/>
          <w:sz w:val="32"/>
          <w:szCs w:val="32"/>
        </w:rPr>
        <w:t>19</w:t>
      </w:r>
      <w:r w:rsidRPr="00D82F7B">
        <w:rPr>
          <w:rFonts w:eastAsia="仿宋_GB2312"/>
          <w:sz w:val="32"/>
          <w:szCs w:val="32"/>
        </w:rPr>
        <w:t>日</w:t>
      </w:r>
      <w:r w:rsidRPr="004A7F03">
        <w:rPr>
          <w:rFonts w:eastAsia="仿宋_GB2312"/>
          <w:sz w:val="32"/>
          <w:szCs w:val="32"/>
        </w:rPr>
        <w:t xml:space="preserve">      </w:t>
      </w:r>
      <w:r w:rsidRPr="00084F8A">
        <w:rPr>
          <w:rFonts w:eastAsia="仿宋_GB2312"/>
          <w:sz w:val="32"/>
          <w:szCs w:val="32"/>
        </w:rPr>
        <w:t xml:space="preserve">  </w:t>
      </w:r>
    </w:p>
    <w:p w:rsidR="006459B0" w:rsidRDefault="006459B0" w:rsidP="006459B0"/>
    <w:p w:rsidR="006459B0" w:rsidRDefault="006459B0" w:rsidP="006459B0">
      <w:pPr>
        <w:rPr>
          <w:rFonts w:hint="eastAsia"/>
        </w:rPr>
      </w:pPr>
      <w:r>
        <w:rPr>
          <w:rFonts w:hint="eastAsia"/>
        </w:rPr>
        <w:t xml:space="preserve">    </w:t>
      </w:r>
    </w:p>
    <w:p w:rsidR="006459B0" w:rsidRPr="00CC46D2" w:rsidRDefault="006459B0" w:rsidP="006459B0">
      <w:pPr>
        <w:spacing w:line="580" w:lineRule="exact"/>
        <w:jc w:val="left"/>
        <w:rPr>
          <w:rFonts w:ascii="仿宋_GB2312" w:eastAsia="仿宋_GB2312" w:hAnsi="宋体" w:hint="eastAsia"/>
          <w:color w:val="000000"/>
          <w:sz w:val="32"/>
          <w:szCs w:val="32"/>
        </w:rPr>
      </w:pPr>
    </w:p>
    <w:p w:rsidR="00E51260" w:rsidRPr="006459B0" w:rsidRDefault="00E51260" w:rsidP="006459B0">
      <w:bookmarkStart w:id="1" w:name="_GoBack"/>
      <w:bookmarkEnd w:id="1"/>
    </w:p>
    <w:sectPr w:rsidR="00E51260" w:rsidRPr="006459B0" w:rsidSect="00AC3521">
      <w:footerReference w:type="even" r:id="rId7"/>
      <w:footerReference w:type="default" r:id="rId8"/>
      <w:footerReference w:type="first" r:id="rId9"/>
      <w:pgSz w:w="11906" w:h="16838" w:code="9"/>
      <w:pgMar w:top="2098" w:right="1474" w:bottom="1814" w:left="1588" w:header="851" w:footer="1588" w:gutter="0"/>
      <w:pgNumType w:fmt="numberInDash" w:start="1"/>
      <w:cols w:space="425"/>
      <w:titlePg/>
      <w:docGrid w:type="lines" w:linePitch="5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6B8" w:rsidRDefault="00CF36B8" w:rsidP="006459B0">
      <w:r>
        <w:separator/>
      </w:r>
    </w:p>
  </w:endnote>
  <w:endnote w:type="continuationSeparator" w:id="0">
    <w:p w:rsidR="00CF36B8" w:rsidRDefault="00CF36B8" w:rsidP="00645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B71" w:rsidRPr="00FA6B71" w:rsidRDefault="00CF36B8">
    <w:pPr>
      <w:pStyle w:val="a4"/>
      <w:jc w:val="right"/>
      <w:rPr>
        <w:rFonts w:ascii="仿宋_GB2312" w:eastAsia="仿宋_GB2312" w:hint="eastAsia"/>
        <w:sz w:val="28"/>
        <w:szCs w:val="28"/>
      </w:rPr>
    </w:pPr>
    <w:r w:rsidRPr="00FA6B71">
      <w:rPr>
        <w:rFonts w:ascii="仿宋_GB2312" w:eastAsia="仿宋_GB2312" w:hint="eastAsia"/>
        <w:sz w:val="28"/>
        <w:szCs w:val="28"/>
      </w:rPr>
      <w:fldChar w:fldCharType="begin"/>
    </w:r>
    <w:r w:rsidRPr="00FA6B71">
      <w:rPr>
        <w:rFonts w:ascii="仿宋_GB2312" w:eastAsia="仿宋_GB2312" w:hint="eastAsia"/>
        <w:sz w:val="28"/>
        <w:szCs w:val="28"/>
      </w:rPr>
      <w:instrText xml:space="preserve"> PAGE   \* MERGEFORMAT </w:instrText>
    </w:r>
    <w:r w:rsidRPr="00FA6B71">
      <w:rPr>
        <w:rFonts w:ascii="仿宋_GB2312" w:eastAsia="仿宋_GB2312" w:hint="eastAsia"/>
        <w:sz w:val="28"/>
        <w:szCs w:val="28"/>
      </w:rPr>
      <w:fldChar w:fldCharType="separate"/>
    </w:r>
    <w:r w:rsidRPr="004A7F03">
      <w:rPr>
        <w:rFonts w:ascii="仿宋_GB2312" w:eastAsia="仿宋_GB2312"/>
        <w:noProof/>
        <w:sz w:val="28"/>
        <w:szCs w:val="28"/>
        <w:lang w:val="zh-CN"/>
      </w:rPr>
      <w:t>-</w:t>
    </w:r>
    <w:r>
      <w:rPr>
        <w:rFonts w:ascii="仿宋_GB2312" w:eastAsia="仿宋_GB2312"/>
        <w:noProof/>
        <w:sz w:val="28"/>
        <w:szCs w:val="28"/>
      </w:rPr>
      <w:t xml:space="preserve"> 2 -</w:t>
    </w:r>
    <w:r w:rsidRPr="00FA6B71">
      <w:rPr>
        <w:rFonts w:ascii="仿宋_GB2312" w:eastAsia="仿宋_GB2312" w:hint="eastAsia"/>
        <w:sz w:val="28"/>
        <w:szCs w:val="28"/>
      </w:rPr>
      <w:fldChar w:fldCharType="end"/>
    </w:r>
  </w:p>
  <w:p w:rsidR="00FA6B71" w:rsidRDefault="00CF36B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B71" w:rsidRPr="00FA6B71" w:rsidRDefault="00CF36B8">
    <w:pPr>
      <w:pStyle w:val="a4"/>
      <w:rPr>
        <w:rFonts w:ascii="仿宋_GB2312" w:eastAsia="仿宋_GB2312" w:hint="eastAsia"/>
        <w:sz w:val="28"/>
        <w:szCs w:val="28"/>
      </w:rPr>
    </w:pPr>
    <w:r w:rsidRPr="00FA6B71">
      <w:rPr>
        <w:rFonts w:ascii="仿宋_GB2312" w:eastAsia="仿宋_GB2312" w:hint="eastAsia"/>
        <w:sz w:val="28"/>
        <w:szCs w:val="28"/>
      </w:rPr>
      <w:fldChar w:fldCharType="begin"/>
    </w:r>
    <w:r w:rsidRPr="00FA6B71">
      <w:rPr>
        <w:rFonts w:ascii="仿宋_GB2312" w:eastAsia="仿宋_GB2312" w:hint="eastAsia"/>
        <w:sz w:val="28"/>
        <w:szCs w:val="28"/>
      </w:rPr>
      <w:instrText xml:space="preserve"> PAGE</w:instrText>
    </w:r>
    <w:r w:rsidRPr="00FA6B71">
      <w:rPr>
        <w:rFonts w:ascii="仿宋_GB2312" w:eastAsia="仿宋_GB2312" w:hint="eastAsia"/>
        <w:sz w:val="28"/>
        <w:szCs w:val="28"/>
      </w:rPr>
      <w:instrText xml:space="preserve">   \* MERGEFORMAT </w:instrText>
    </w:r>
    <w:r w:rsidRPr="00FA6B71">
      <w:rPr>
        <w:rFonts w:ascii="仿宋_GB2312" w:eastAsia="仿宋_GB2312" w:hint="eastAsia"/>
        <w:sz w:val="28"/>
        <w:szCs w:val="28"/>
      </w:rPr>
      <w:fldChar w:fldCharType="separate"/>
    </w:r>
    <w:r w:rsidR="006459B0" w:rsidRPr="006459B0">
      <w:rPr>
        <w:rFonts w:ascii="仿宋_GB2312" w:eastAsia="仿宋_GB2312"/>
        <w:noProof/>
        <w:sz w:val="28"/>
        <w:szCs w:val="28"/>
        <w:lang w:val="zh-CN"/>
      </w:rPr>
      <w:t>-</w:t>
    </w:r>
    <w:r w:rsidR="006459B0">
      <w:rPr>
        <w:rFonts w:ascii="仿宋_GB2312" w:eastAsia="仿宋_GB2312"/>
        <w:noProof/>
        <w:sz w:val="28"/>
        <w:szCs w:val="28"/>
      </w:rPr>
      <w:t xml:space="preserve"> 2 -</w:t>
    </w:r>
    <w:r w:rsidRPr="00FA6B71">
      <w:rPr>
        <w:rFonts w:ascii="仿宋_GB2312" w:eastAsia="仿宋_GB2312" w:hint="eastAsia"/>
        <w:sz w:val="28"/>
        <w:szCs w:val="28"/>
      </w:rPr>
      <w:fldChar w:fldCharType="end"/>
    </w:r>
  </w:p>
  <w:p w:rsidR="00E700C2" w:rsidRDefault="00CF36B8" w:rsidP="00FA6B71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6D2" w:rsidRDefault="006459B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margin">
                <wp:posOffset>8316595</wp:posOffset>
              </wp:positionV>
              <wp:extent cx="5600700" cy="0"/>
              <wp:effectExtent l="36830" t="28575" r="29845" b="28575"/>
              <wp:wrapNone/>
              <wp:docPr id="2" name="直接连接符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C103B0" id="直接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" from="0,654.85pt" to="441pt,65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YlrOwIAAEUEAAAOAAAAZHJzL2Uyb0RvYy54bWysU0GO0zAU3SNxByv7NklpO52o6QglLZsB&#10;Kk05gGs7jTWObdlu0wpxBS6ANDtYsWTPbRiOwbfbVB3YIEQWzrf9/fz++8/Tm30j0I4Zy5XMo7Sf&#10;RIhJoiiXmzx6t1r0JhGyDkuKhZIsjw7MRjez58+mrc7YQNVKUGYQgEibtTqPaud0FseW1KzBtq80&#10;k7BZKdNgB1OzianBLaA3Ih4kyThulaHaKMKshdXyuBnNAn5VMeLeVpVlDok8Am4ujCaMaz/GsynO&#10;NgbrmpMTDfwPLBrMJVx6hiqxw2hr+B9QDSdGWVW5PlFNrKqKExZqgGrS5Ldq7mqsWagFxLH6LJP9&#10;f7DkzW5pEKd5NIiQxA206PHTtx8fP//8/gDj49cvaOBFarXNILeQS+PLJHt5p28VubdIqqLGcsMC&#10;2dVBA0LqT8RPjviJ1XDVun2tKOTgrVNBsX1lGg8JWqB9aMzh3Bi2d4jA4micJFcJ9I90ezHOuoPa&#10;WPeKqQb5II8El14znOHdrXWeCM66FL8s1YILEfouJGoB/CodeehGgwqu5nIFXrgPEFYJTn26P2jN&#10;Zl0Ig3YYvLRYJPCFOmHnMs2oraQBvmaYzk+xw1wcY6AjpMeD4oDgKTqa5f11cj2fzCfD3nAwnveG&#10;SVn2Xi6KYW+8SK9G5YuyKMr0g6eWDrOaU8qkZ9cZNx3+nTFOT+houbN1z8LET9GDgkC2+wfSobu+&#10;oUdrrBU9LE3XdfBqSD69K/8YLucQX77+2S8AAAD//wMAUEsDBBQABgAIAAAAIQC3wbXM2wAAAAoB&#10;AAAPAAAAZHJzL2Rvd25yZXYueG1sTI/BTsMwEETvSPyDtUjcqEORIEnjVCWoByQuKXB3420SJV5H&#10;sdOav2c5IDjum9HsTLGNdhRnnH3vSMH9KgGB1DjTU6vg431/l4LwQZPRoyNU8IUetuX1VaFz4y5U&#10;4/kQWsEh5HOtoAthyqX0TYdW+5WbkFg7udnqwOfcSjPrC4fbUa6T5FFa3RN/6PSEVYfNcFisgtfd&#10;2/BchaquX8Yhi/Fzyao9KnV7E3cbEAFj+DPDT32uDiV3OrqFjBejAh4SmD4k2RMI1tN0zej4i2RZ&#10;yP8Tym8AAAD//wMAUEsBAi0AFAAGAAgAAAAhALaDOJL+AAAA4QEAABMAAAAAAAAAAAAAAAAAAAAA&#10;AFtDb250ZW50X1R5cGVzXS54bWxQSwECLQAUAAYACAAAACEAOP0h/9YAAACUAQAACwAAAAAAAAAA&#10;AAAAAAAvAQAAX3JlbHMvLnJlbHNQSwECLQAUAAYACAAAACEA1cGJazsCAABFBAAADgAAAAAAAAAA&#10;AAAAAAAuAgAAZHJzL2Uyb0RvYy54bWxQSwECLQAUAAYACAAAACEAt8G1zNsAAAAKAQAADwAAAAAA&#10;AAAAAAAAAACVBAAAZHJzL2Rvd25yZXYueG1sUEsFBgAAAAAEAAQA8wAAAJ0FAAAAAA==&#10;" strokecolor="red" strokeweight="4.5pt">
              <v:stroke linestyle="thinThick"/>
              <w10:wrap anchory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6B8" w:rsidRDefault="00CF36B8" w:rsidP="006459B0">
      <w:r>
        <w:separator/>
      </w:r>
    </w:p>
  </w:footnote>
  <w:footnote w:type="continuationSeparator" w:id="0">
    <w:p w:rsidR="00CF36B8" w:rsidRDefault="00CF36B8" w:rsidP="006459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6C0"/>
    <w:rsid w:val="001776C0"/>
    <w:rsid w:val="006459B0"/>
    <w:rsid w:val="00CC03DD"/>
    <w:rsid w:val="00CF36B8"/>
    <w:rsid w:val="00E5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E7219AF-15F2-4F84-8F17-A7AA31E4B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9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59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59B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59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59B0"/>
    <w:rPr>
      <w:sz w:val="18"/>
      <w:szCs w:val="18"/>
    </w:rPr>
  </w:style>
  <w:style w:type="paragraph" w:styleId="a5">
    <w:name w:val="Body Text Indent"/>
    <w:basedOn w:val="a"/>
    <w:link w:val="Char1"/>
    <w:rsid w:val="006459B0"/>
    <w:pPr>
      <w:spacing w:line="580" w:lineRule="exact"/>
      <w:ind w:firstLineChars="200" w:firstLine="600"/>
    </w:pPr>
    <w:rPr>
      <w:rFonts w:ascii="Times" w:eastAsia="方正仿宋_GBK" w:hAnsi="Times"/>
      <w:sz w:val="30"/>
    </w:rPr>
  </w:style>
  <w:style w:type="character" w:customStyle="1" w:styleId="Char1">
    <w:name w:val="正文文本缩进 Char"/>
    <w:basedOn w:val="a0"/>
    <w:link w:val="a5"/>
    <w:rsid w:val="006459B0"/>
    <w:rPr>
      <w:rFonts w:ascii="Times" w:eastAsia="方正仿宋_GBK" w:hAnsi="Times" w:cs="Times New Roman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it.gov.cn/n1146295/n1652858/n1652930/n3757016/c4564651/part/4564655.doc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609</Characters>
  <Application>Microsoft Office Word</Application>
  <DocSecurity>0</DocSecurity>
  <Lines>5</Lines>
  <Paragraphs>1</Paragraphs>
  <ScaleCrop>false</ScaleCrop>
  <Company>China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高远峰</dc:creator>
  <cp:keywords/>
  <dc:description/>
  <cp:lastModifiedBy>高远峰</cp:lastModifiedBy>
  <cp:revision>2</cp:revision>
  <dcterms:created xsi:type="dcterms:W3CDTF">2016-01-20T07:27:00Z</dcterms:created>
  <dcterms:modified xsi:type="dcterms:W3CDTF">2016-01-20T07:28:00Z</dcterms:modified>
</cp:coreProperties>
</file>