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E3" w:rsidRPr="00DA57E3" w:rsidRDefault="00DA57E3" w:rsidP="00DA57E3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proofErr w:type="gramStart"/>
      <w:r w:rsidRPr="00DA57E3">
        <w:rPr>
          <w:rFonts w:ascii="宋体" w:eastAsia="宋体" w:hAnsi="宋体" w:cs="宋体"/>
          <w:b/>
          <w:bCs/>
          <w:color w:val="333333"/>
          <w:kern w:val="0"/>
          <w:szCs w:val="21"/>
        </w:rPr>
        <w:t>皖建协函</w:t>
      </w:r>
      <w:proofErr w:type="gramEnd"/>
      <w:r w:rsidRPr="00DA57E3">
        <w:rPr>
          <w:rFonts w:ascii="宋体" w:eastAsia="宋体" w:hAnsi="宋体" w:cs="宋体"/>
          <w:b/>
          <w:bCs/>
          <w:color w:val="333333"/>
          <w:kern w:val="0"/>
          <w:szCs w:val="21"/>
        </w:rPr>
        <w:t>[2016]28号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 w:rsidRPr="00DA57E3">
        <w:rPr>
          <w:rFonts w:ascii="宋体" w:eastAsia="宋体" w:hAnsi="宋体" w:cs="宋体"/>
          <w:b/>
          <w:bCs/>
          <w:color w:val="333333"/>
          <w:kern w:val="0"/>
          <w:szCs w:val="21"/>
        </w:rPr>
        <w:t>关于组织推荐“十二五”全国建筑业企业优秀总工程师的通知</w:t>
      </w:r>
    </w:p>
    <w:bookmarkEnd w:id="0"/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各市建筑业协会、各有关单位：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     根据中国建筑业协会《关于推荐“十二五”全国建筑业企业优秀总工程师的通知》（建协[2016]12号）文件要求（详情请登录我会网站</w:t>
      </w:r>
      <w:hyperlink r:id="rId5" w:history="1">
        <w:r w:rsidRPr="00DA57E3">
          <w:rPr>
            <w:rFonts w:ascii="宋体" w:eastAsia="宋体" w:hAnsi="宋体" w:cs="宋体"/>
            <w:color w:val="333333"/>
            <w:kern w:val="0"/>
            <w:szCs w:val="21"/>
          </w:rPr>
          <w:t>www.ahjzy.com.cn</w:t>
        </w:r>
      </w:hyperlink>
      <w:r w:rsidRPr="00DA57E3">
        <w:rPr>
          <w:rFonts w:ascii="宋体" w:eastAsia="宋体" w:hAnsi="宋体" w:cs="宋体"/>
          <w:color w:val="333333"/>
          <w:kern w:val="0"/>
          <w:szCs w:val="21"/>
        </w:rPr>
        <w:t>最新动态栏目查询），请对照优秀总工程师的评选条件组织推荐。申报表、汇总表和所需证明材料需提供纸质版和电子版各1份，所有材料请于2016年5月31日前报送我会，我会研究确定后择优向中国建筑业协会推荐。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地    址：合肥市环城南路28号勘察设计院三楼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联系方式：0551-62871513、62871597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附：“十二五”全国建筑业企业优秀总工程师名额分配表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2016年5月16日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 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color w:val="333333"/>
          <w:kern w:val="0"/>
          <w:szCs w:val="21"/>
        </w:rPr>
        <w:t>抄送：</w:t>
      </w:r>
      <w:proofErr w:type="gramStart"/>
      <w:r w:rsidRPr="00DA57E3">
        <w:rPr>
          <w:rFonts w:ascii="宋体" w:eastAsia="宋体" w:hAnsi="宋体" w:cs="宋体"/>
          <w:color w:val="333333"/>
          <w:kern w:val="0"/>
          <w:szCs w:val="21"/>
        </w:rPr>
        <w:t>省住建厅建筑</w:t>
      </w:r>
      <w:proofErr w:type="gramEnd"/>
      <w:r w:rsidRPr="00DA57E3">
        <w:rPr>
          <w:rFonts w:ascii="宋体" w:eastAsia="宋体" w:hAnsi="宋体" w:cs="宋体"/>
          <w:color w:val="333333"/>
          <w:kern w:val="0"/>
          <w:szCs w:val="21"/>
        </w:rPr>
        <w:t>市场监管处</w:t>
      </w:r>
    </w:p>
    <w:p w:rsidR="00DA57E3" w:rsidRPr="00DA57E3" w:rsidRDefault="00DA57E3" w:rsidP="00DA57E3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A57E3">
        <w:rPr>
          <w:rFonts w:ascii="宋体" w:eastAsia="宋体" w:hAnsi="宋体" w:cs="宋体"/>
          <w:b/>
          <w:bCs/>
          <w:color w:val="333333"/>
          <w:kern w:val="0"/>
          <w:szCs w:val="21"/>
        </w:rPr>
        <w:t> “十二五”全国建筑业企业优秀总工程师名额分配表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2821"/>
      </w:tblGrid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市或单位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名额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合肥市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2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芜湖市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蚌埠市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宿州市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阜阳市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安徽建工集团有限公司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中煤矿山建设集团有限责任公司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color w:val="333333"/>
                <w:kern w:val="0"/>
                <w:szCs w:val="21"/>
              </w:rPr>
              <w:t>1</w:t>
            </w:r>
          </w:p>
        </w:tc>
      </w:tr>
      <w:tr w:rsidR="00DA57E3" w:rsidRPr="00DA57E3" w:rsidTr="00DA57E3">
        <w:trPr>
          <w:tblCellSpacing w:w="0" w:type="dxa"/>
          <w:jc w:val="center"/>
        </w:trPr>
        <w:tc>
          <w:tcPr>
            <w:tcW w:w="5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合计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57E3" w:rsidRPr="00DA57E3" w:rsidRDefault="00DA57E3" w:rsidP="00DA57E3">
            <w:pPr>
              <w:widowControl/>
              <w:jc w:val="righ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DA57E3"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8</w:t>
            </w:r>
          </w:p>
        </w:tc>
      </w:tr>
    </w:tbl>
    <w:p w:rsidR="006F5A7F" w:rsidRDefault="006F5A7F"/>
    <w:sectPr w:rsidR="006F5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E3"/>
    <w:rsid w:val="006F5A7F"/>
    <w:rsid w:val="00D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392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A9CBEE"/>
                    <w:bottom w:val="single" w:sz="6" w:space="11" w:color="A9CBEE"/>
                    <w:right w:val="single" w:sz="6" w:space="11" w:color="A9CBEE"/>
                  </w:divBdr>
                  <w:divsChild>
                    <w:div w:id="90730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60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17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5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hjzy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User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2016-05-27T05:26:00Z</dcterms:created>
  <dcterms:modified xsi:type="dcterms:W3CDTF">2016-05-27T05:27:00Z</dcterms:modified>
</cp:coreProperties>
</file>